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082" w:rsidRDefault="00BD7082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A349E6" w:rsidRDefault="00A349E6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BD7082" w:rsidRDefault="00BD7082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BD7082" w:rsidRDefault="00BD7082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BD7082" w:rsidRDefault="00BD7082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BD7082" w:rsidRDefault="00BD7082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AB656B" w:rsidRDefault="00AB656B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BD7082" w:rsidRDefault="00BD7082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355802" w:rsidRDefault="00355802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377F17" w:rsidRDefault="00377F17" w:rsidP="00BD7082">
      <w:pPr>
        <w:spacing w:line="232" w:lineRule="auto"/>
        <w:ind w:firstLine="709"/>
        <w:jc w:val="both"/>
        <w:rPr>
          <w:spacing w:val="-4"/>
          <w:sz w:val="28"/>
          <w:szCs w:val="28"/>
        </w:rPr>
      </w:pPr>
    </w:p>
    <w:p w:rsidR="005C5021" w:rsidRPr="00D51346" w:rsidRDefault="005C5021" w:rsidP="00355802">
      <w:pPr>
        <w:ind w:left="-57" w:firstLine="199"/>
        <w:jc w:val="both"/>
        <w:rPr>
          <w:sz w:val="26"/>
          <w:szCs w:val="26"/>
        </w:rPr>
      </w:pPr>
      <w:r w:rsidRPr="00D51346">
        <w:rPr>
          <w:sz w:val="26"/>
          <w:szCs w:val="26"/>
        </w:rPr>
        <w:t>О внесении изменения</w:t>
      </w:r>
      <w:r w:rsidR="00377F17">
        <w:rPr>
          <w:sz w:val="26"/>
          <w:szCs w:val="26"/>
        </w:rPr>
        <w:t xml:space="preserve">                                                   </w:t>
      </w:r>
      <w:r w:rsidR="001816A2">
        <w:rPr>
          <w:sz w:val="26"/>
          <w:szCs w:val="26"/>
        </w:rPr>
        <w:t xml:space="preserve">                   </w:t>
      </w:r>
      <w:r w:rsidR="00855DCE">
        <w:rPr>
          <w:sz w:val="26"/>
          <w:szCs w:val="26"/>
        </w:rPr>
        <w:t xml:space="preserve">          </w:t>
      </w:r>
      <w:r w:rsidR="001816A2">
        <w:rPr>
          <w:sz w:val="26"/>
          <w:szCs w:val="26"/>
        </w:rPr>
        <w:t xml:space="preserve">       </w:t>
      </w:r>
      <w:r w:rsidR="00855DCE">
        <w:rPr>
          <w:sz w:val="26"/>
          <w:szCs w:val="26"/>
        </w:rPr>
        <w:t>ПРОЕКТ</w:t>
      </w:r>
    </w:p>
    <w:p w:rsidR="00355802" w:rsidRDefault="005C5021" w:rsidP="00355802">
      <w:pPr>
        <w:ind w:left="-57" w:firstLine="199"/>
        <w:jc w:val="both"/>
        <w:rPr>
          <w:sz w:val="26"/>
          <w:szCs w:val="26"/>
        </w:rPr>
      </w:pPr>
      <w:r w:rsidRPr="00D51346">
        <w:rPr>
          <w:sz w:val="26"/>
          <w:szCs w:val="26"/>
        </w:rPr>
        <w:t xml:space="preserve">в постановление администрации </w:t>
      </w:r>
      <w:r w:rsidR="00715E39">
        <w:rPr>
          <w:sz w:val="26"/>
          <w:szCs w:val="26"/>
        </w:rPr>
        <w:t xml:space="preserve">                                                                     </w:t>
      </w:r>
      <w:r w:rsidR="00377F17">
        <w:rPr>
          <w:sz w:val="26"/>
          <w:szCs w:val="26"/>
        </w:rPr>
        <w:t xml:space="preserve">    </w:t>
      </w:r>
    </w:p>
    <w:p w:rsidR="00355802" w:rsidRDefault="005C5021" w:rsidP="00355802">
      <w:pPr>
        <w:ind w:left="-57" w:firstLine="199"/>
        <w:jc w:val="both"/>
        <w:rPr>
          <w:sz w:val="26"/>
          <w:szCs w:val="26"/>
        </w:rPr>
      </w:pPr>
      <w:r w:rsidRPr="00D51346">
        <w:rPr>
          <w:sz w:val="26"/>
          <w:szCs w:val="26"/>
        </w:rPr>
        <w:t xml:space="preserve">Ленинского района города </w:t>
      </w:r>
    </w:p>
    <w:p w:rsidR="005C5021" w:rsidRPr="00D51346" w:rsidRDefault="005C5021" w:rsidP="00355802">
      <w:pPr>
        <w:ind w:left="-57" w:firstLine="199"/>
        <w:jc w:val="both"/>
        <w:rPr>
          <w:sz w:val="26"/>
          <w:szCs w:val="26"/>
        </w:rPr>
      </w:pPr>
      <w:r w:rsidRPr="00D51346">
        <w:rPr>
          <w:sz w:val="26"/>
          <w:szCs w:val="26"/>
        </w:rPr>
        <w:t>Челябинска от 27.12.2016 № 20-п</w:t>
      </w:r>
    </w:p>
    <w:p w:rsidR="00355802" w:rsidRDefault="00355802" w:rsidP="00BD7082">
      <w:pPr>
        <w:spacing w:line="232" w:lineRule="auto"/>
        <w:ind w:firstLine="709"/>
        <w:jc w:val="both"/>
        <w:rPr>
          <w:spacing w:val="-4"/>
          <w:sz w:val="26"/>
          <w:szCs w:val="26"/>
        </w:rPr>
      </w:pPr>
    </w:p>
    <w:p w:rsidR="00355802" w:rsidRPr="00D51346" w:rsidRDefault="00355802" w:rsidP="00BD7082">
      <w:pPr>
        <w:spacing w:line="232" w:lineRule="auto"/>
        <w:ind w:firstLine="709"/>
        <w:jc w:val="both"/>
        <w:rPr>
          <w:spacing w:val="-4"/>
          <w:sz w:val="26"/>
          <w:szCs w:val="26"/>
        </w:rPr>
      </w:pPr>
    </w:p>
    <w:p w:rsidR="00412D5C" w:rsidRPr="00D51346" w:rsidRDefault="00412D5C" w:rsidP="00412D5C">
      <w:pPr>
        <w:ind w:firstLine="709"/>
        <w:jc w:val="both"/>
        <w:rPr>
          <w:color w:val="000000"/>
          <w:sz w:val="26"/>
          <w:szCs w:val="26"/>
        </w:rPr>
      </w:pPr>
      <w:r w:rsidRPr="00D51346">
        <w:rPr>
          <w:color w:val="000000"/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Ленинского района города Челябинска от 17.08.2016 № 10-п «Об утверждении Требований к порядку разработки и принятия правовых актов о нормировании в сфере закупок для обеспечения муниципальных нужд Ленинского района города Челябинска, содержанию указанных актов и обеспечению их исполнения»</w:t>
      </w:r>
    </w:p>
    <w:p w:rsidR="00412D5C" w:rsidRPr="00D51346" w:rsidRDefault="00412D5C" w:rsidP="00412D5C">
      <w:pPr>
        <w:jc w:val="center"/>
        <w:rPr>
          <w:sz w:val="26"/>
          <w:szCs w:val="26"/>
        </w:rPr>
      </w:pPr>
      <w:r w:rsidRPr="00D51346">
        <w:rPr>
          <w:sz w:val="26"/>
          <w:szCs w:val="26"/>
        </w:rPr>
        <w:t>ПОСТАНОВЛЯЮ:</w:t>
      </w:r>
    </w:p>
    <w:p w:rsidR="00412D5C" w:rsidRPr="007C506E" w:rsidRDefault="00412D5C" w:rsidP="007C506E">
      <w:pPr>
        <w:pStyle w:val="a3"/>
        <w:numPr>
          <w:ilvl w:val="0"/>
          <w:numId w:val="3"/>
        </w:numPr>
        <w:tabs>
          <w:tab w:val="left" w:pos="1049"/>
        </w:tabs>
        <w:ind w:left="0" w:firstLine="709"/>
        <w:jc w:val="both"/>
        <w:rPr>
          <w:color w:val="000000"/>
          <w:sz w:val="26"/>
          <w:szCs w:val="26"/>
        </w:rPr>
      </w:pPr>
      <w:r w:rsidRPr="007C506E">
        <w:rPr>
          <w:color w:val="000000"/>
          <w:sz w:val="26"/>
          <w:szCs w:val="26"/>
        </w:rPr>
        <w:t>Внести в постановление администрации Ленинского района города Челябинска от 27.12.2016 № 20-п «Об утверждении Правил определения требований к закупаемым органами местного самоуправления Ленинского района города Челябинска, главными распорядителями средств бюджета района, их подведомственными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</w:t>
      </w:r>
      <w:r w:rsidR="009F726A" w:rsidRPr="007C506E">
        <w:rPr>
          <w:color w:val="000000"/>
          <w:sz w:val="26"/>
          <w:szCs w:val="26"/>
        </w:rPr>
        <w:t>от, услуг)» изменение, изложив п</w:t>
      </w:r>
      <w:r w:rsidRPr="007C506E">
        <w:rPr>
          <w:color w:val="000000"/>
          <w:sz w:val="26"/>
          <w:szCs w:val="26"/>
        </w:rPr>
        <w:t>риложение 2 к Правилам определения требований к закупаемым органами местного самоуправления Ленинского района города Челябинска, главными распорядителями средств бюджета района, их подведомственными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в новой редакции, согласно приложению к настоящему постановлению.</w:t>
      </w:r>
    </w:p>
    <w:p w:rsidR="007C506E" w:rsidRPr="007C506E" w:rsidRDefault="007C506E" w:rsidP="007C506E">
      <w:pPr>
        <w:pStyle w:val="a3"/>
        <w:numPr>
          <w:ilvl w:val="0"/>
          <w:numId w:val="3"/>
        </w:numPr>
        <w:tabs>
          <w:tab w:val="left" w:pos="1049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Признать утратившим силу постановление администрации Ленинского района города Челябинска от 07.05.2021 № 3-п «</w:t>
      </w:r>
      <w:r w:rsidR="00855DCE">
        <w:rPr>
          <w:color w:val="000000"/>
          <w:sz w:val="26"/>
          <w:szCs w:val="26"/>
        </w:rPr>
        <w:t>О внесении изменения в постановление администрации Ленинского района города Челябинска  от 27.12.2016 № 20-п».</w:t>
      </w:r>
    </w:p>
    <w:p w:rsidR="00412D5C" w:rsidRPr="00D51346" w:rsidRDefault="007C506E" w:rsidP="008E02FF">
      <w:pPr>
        <w:tabs>
          <w:tab w:val="left" w:pos="104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412D5C" w:rsidRPr="00D51346">
        <w:rPr>
          <w:color w:val="000000"/>
          <w:sz w:val="26"/>
          <w:szCs w:val="26"/>
        </w:rPr>
        <w:t>.</w:t>
      </w:r>
      <w:r w:rsidR="00412D5C" w:rsidRPr="00D51346">
        <w:rPr>
          <w:color w:val="000000"/>
          <w:sz w:val="26"/>
          <w:szCs w:val="26"/>
        </w:rPr>
        <w:tab/>
      </w:r>
      <w:r w:rsidR="00A109B3">
        <w:rPr>
          <w:color w:val="000000"/>
          <w:sz w:val="26"/>
          <w:szCs w:val="26"/>
        </w:rPr>
        <w:t>О</w:t>
      </w:r>
      <w:r w:rsidR="00C82310">
        <w:rPr>
          <w:color w:val="000000"/>
          <w:sz w:val="26"/>
          <w:szCs w:val="26"/>
        </w:rPr>
        <w:t>рганизационно - </w:t>
      </w:r>
      <w:r w:rsidR="00A109B3">
        <w:rPr>
          <w:color w:val="000000"/>
          <w:sz w:val="26"/>
          <w:szCs w:val="26"/>
        </w:rPr>
        <w:t>информационному</w:t>
      </w:r>
      <w:r w:rsidR="00412D5C" w:rsidRPr="00D51346">
        <w:rPr>
          <w:color w:val="000000"/>
          <w:sz w:val="26"/>
          <w:szCs w:val="26"/>
        </w:rPr>
        <w:t xml:space="preserve"> отделу админ</w:t>
      </w:r>
      <w:r w:rsidR="00A109B3">
        <w:rPr>
          <w:color w:val="000000"/>
          <w:sz w:val="26"/>
          <w:szCs w:val="26"/>
        </w:rPr>
        <w:t>истрации района (</w:t>
      </w:r>
      <w:proofErr w:type="spellStart"/>
      <w:r w:rsidR="00A109B3">
        <w:rPr>
          <w:color w:val="000000"/>
          <w:sz w:val="26"/>
          <w:szCs w:val="26"/>
        </w:rPr>
        <w:t>Левикина</w:t>
      </w:r>
      <w:proofErr w:type="spellEnd"/>
      <w:r w:rsidR="00A109B3">
        <w:rPr>
          <w:color w:val="000000"/>
          <w:sz w:val="26"/>
          <w:szCs w:val="26"/>
        </w:rPr>
        <w:t xml:space="preserve"> Р. И.</w:t>
      </w:r>
      <w:r w:rsidR="00412D5C" w:rsidRPr="00D51346">
        <w:rPr>
          <w:color w:val="000000"/>
          <w:sz w:val="26"/>
          <w:szCs w:val="26"/>
        </w:rPr>
        <w:t>):</w:t>
      </w:r>
    </w:p>
    <w:p w:rsidR="00412D5C" w:rsidRPr="00D51346" w:rsidRDefault="00412D5C" w:rsidP="008E02FF">
      <w:pPr>
        <w:tabs>
          <w:tab w:val="left" w:pos="1049"/>
        </w:tabs>
        <w:ind w:firstLine="709"/>
        <w:jc w:val="both"/>
        <w:rPr>
          <w:color w:val="000000"/>
          <w:sz w:val="26"/>
          <w:szCs w:val="26"/>
        </w:rPr>
      </w:pPr>
      <w:r w:rsidRPr="00D51346">
        <w:rPr>
          <w:color w:val="000000"/>
          <w:sz w:val="26"/>
          <w:szCs w:val="26"/>
        </w:rPr>
        <w:t>1)</w:t>
      </w:r>
      <w:r w:rsidRPr="00D51346">
        <w:rPr>
          <w:color w:val="000000"/>
          <w:sz w:val="26"/>
          <w:szCs w:val="26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актов;</w:t>
      </w:r>
    </w:p>
    <w:p w:rsidR="00355802" w:rsidRDefault="00412D5C" w:rsidP="00412D5C">
      <w:pPr>
        <w:tabs>
          <w:tab w:val="left" w:pos="1049"/>
        </w:tabs>
        <w:ind w:firstLine="709"/>
        <w:jc w:val="both"/>
        <w:rPr>
          <w:color w:val="000000"/>
          <w:sz w:val="26"/>
          <w:szCs w:val="26"/>
        </w:rPr>
      </w:pPr>
      <w:r w:rsidRPr="00D51346">
        <w:rPr>
          <w:color w:val="000000"/>
          <w:sz w:val="26"/>
          <w:szCs w:val="26"/>
        </w:rPr>
        <w:lastRenderedPageBreak/>
        <w:t>2)</w:t>
      </w:r>
      <w:r w:rsidRPr="00D51346">
        <w:rPr>
          <w:color w:val="000000"/>
          <w:sz w:val="26"/>
          <w:szCs w:val="26"/>
        </w:rPr>
        <w:tab/>
        <w:t>разместить настоящее постановление на официальном сайте администрации района в сети Интернет.</w:t>
      </w:r>
    </w:p>
    <w:p w:rsidR="00412D5C" w:rsidRPr="00D51346" w:rsidRDefault="00855DCE" w:rsidP="00412D5C">
      <w:pPr>
        <w:tabs>
          <w:tab w:val="left" w:pos="104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412D5C" w:rsidRPr="00D51346">
        <w:rPr>
          <w:color w:val="000000"/>
          <w:sz w:val="26"/>
          <w:szCs w:val="26"/>
        </w:rPr>
        <w:t>.</w:t>
      </w:r>
      <w:r w:rsidR="00412D5C" w:rsidRPr="00D51346">
        <w:rPr>
          <w:color w:val="000000"/>
          <w:sz w:val="26"/>
          <w:szCs w:val="26"/>
        </w:rPr>
        <w:tab/>
        <w:t>Внести настоящее постановление в раздел 3 «Экономика, финансы, бюджет Ленинского района» нормативной правовой базы местного самоуправления Ленинского района.</w:t>
      </w:r>
    </w:p>
    <w:p w:rsidR="00412D5C" w:rsidRPr="00D51346" w:rsidRDefault="00855DCE" w:rsidP="00412D5C">
      <w:pPr>
        <w:tabs>
          <w:tab w:val="left" w:pos="104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412D5C" w:rsidRPr="00D51346">
        <w:rPr>
          <w:color w:val="000000"/>
          <w:sz w:val="26"/>
          <w:szCs w:val="26"/>
        </w:rPr>
        <w:t>.</w:t>
      </w:r>
      <w:r w:rsidR="00412D5C" w:rsidRPr="00D51346">
        <w:rPr>
          <w:color w:val="000000"/>
          <w:sz w:val="26"/>
          <w:szCs w:val="26"/>
        </w:rPr>
        <w:tab/>
        <w:t>Настоящее постановление вступает в силу с</w:t>
      </w:r>
      <w:r w:rsidR="009F726A">
        <w:rPr>
          <w:color w:val="000000"/>
          <w:sz w:val="26"/>
          <w:szCs w:val="26"/>
        </w:rPr>
        <w:t>о дня</w:t>
      </w:r>
      <w:r w:rsidR="00412D5C" w:rsidRPr="00D51346">
        <w:rPr>
          <w:color w:val="000000"/>
          <w:sz w:val="26"/>
          <w:szCs w:val="26"/>
        </w:rPr>
        <w:t xml:space="preserve"> его официального опубликования.</w:t>
      </w:r>
    </w:p>
    <w:p w:rsidR="00412D5C" w:rsidRPr="00D51346" w:rsidRDefault="00855DCE" w:rsidP="00412D5C">
      <w:pPr>
        <w:tabs>
          <w:tab w:val="left" w:pos="1049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412D5C" w:rsidRPr="00D51346">
        <w:rPr>
          <w:color w:val="000000"/>
          <w:sz w:val="26"/>
          <w:szCs w:val="26"/>
        </w:rPr>
        <w:t>.</w:t>
      </w:r>
      <w:r w:rsidR="00412D5C" w:rsidRPr="00D51346">
        <w:rPr>
          <w:color w:val="000000"/>
          <w:sz w:val="26"/>
          <w:szCs w:val="26"/>
        </w:rPr>
        <w:tab/>
        <w:t>Контроль за исполнением настоящего постановления возложить на заместителя главы Ленинского района Тишину И. Ю.</w:t>
      </w:r>
    </w:p>
    <w:p w:rsidR="00412D5C" w:rsidRDefault="00412D5C" w:rsidP="00412D5C">
      <w:pPr>
        <w:jc w:val="both"/>
        <w:rPr>
          <w:sz w:val="26"/>
          <w:szCs w:val="26"/>
        </w:rPr>
      </w:pPr>
    </w:p>
    <w:p w:rsidR="007F1011" w:rsidRPr="00D51346" w:rsidRDefault="007F1011" w:rsidP="00412D5C">
      <w:pPr>
        <w:jc w:val="both"/>
        <w:rPr>
          <w:sz w:val="26"/>
          <w:szCs w:val="26"/>
        </w:rPr>
      </w:pPr>
    </w:p>
    <w:p w:rsidR="00412D5C" w:rsidRPr="00D51346" w:rsidRDefault="00412D5C" w:rsidP="00412D5C">
      <w:pPr>
        <w:jc w:val="both"/>
        <w:rPr>
          <w:sz w:val="26"/>
          <w:szCs w:val="26"/>
        </w:rPr>
      </w:pPr>
    </w:p>
    <w:p w:rsidR="00412D5C" w:rsidRPr="00D51346" w:rsidRDefault="00412D5C" w:rsidP="00412D5C">
      <w:pPr>
        <w:tabs>
          <w:tab w:val="right" w:pos="9639"/>
        </w:tabs>
        <w:rPr>
          <w:sz w:val="26"/>
          <w:szCs w:val="26"/>
        </w:rPr>
      </w:pPr>
      <w:r w:rsidRPr="00D51346">
        <w:rPr>
          <w:sz w:val="26"/>
          <w:szCs w:val="26"/>
        </w:rPr>
        <w:t>Глава Ленинского района города Челябинска</w:t>
      </w:r>
      <w:r w:rsidRPr="00D51346">
        <w:rPr>
          <w:sz w:val="26"/>
          <w:szCs w:val="26"/>
        </w:rPr>
        <w:tab/>
        <w:t xml:space="preserve">                                А. Е. Орел</w:t>
      </w:r>
    </w:p>
    <w:p w:rsidR="00412D5C" w:rsidRDefault="00412D5C" w:rsidP="00412D5C">
      <w:pPr>
        <w:jc w:val="both"/>
        <w:rPr>
          <w:sz w:val="26"/>
          <w:szCs w:val="26"/>
        </w:rPr>
      </w:pPr>
    </w:p>
    <w:p w:rsidR="0035297F" w:rsidRDefault="0035297F" w:rsidP="00412D5C">
      <w:pPr>
        <w:jc w:val="both"/>
        <w:rPr>
          <w:sz w:val="26"/>
          <w:szCs w:val="26"/>
        </w:rPr>
      </w:pPr>
    </w:p>
    <w:p w:rsidR="0035297F" w:rsidRDefault="0035297F" w:rsidP="0035297F">
      <w:pPr>
        <w:widowControl w:val="0"/>
        <w:suppressAutoHyphens/>
        <w:rPr>
          <w:color w:val="282421"/>
          <w:kern w:val="1"/>
          <w:lang/>
        </w:rPr>
      </w:pPr>
    </w:p>
    <w:p w:rsidR="0035297F" w:rsidRPr="0035297F" w:rsidRDefault="0035297F" w:rsidP="0035297F">
      <w:pPr>
        <w:widowControl w:val="0"/>
        <w:suppressAutoHyphens/>
        <w:rPr>
          <w:color w:val="282421"/>
          <w:kern w:val="1"/>
          <w:lang/>
        </w:rPr>
      </w:pPr>
      <w:r w:rsidRPr="0035297F">
        <w:rPr>
          <w:color w:val="282421"/>
          <w:kern w:val="1"/>
          <w:lang/>
        </w:rPr>
        <w:t>Проект постановления размещен для обсуждения в целях проведения общественной экспертизы.</w:t>
      </w:r>
    </w:p>
    <w:p w:rsidR="0035297F" w:rsidRPr="0035297F" w:rsidRDefault="0035297F" w:rsidP="0035297F">
      <w:pPr>
        <w:widowControl w:val="0"/>
        <w:suppressAutoHyphens/>
        <w:rPr>
          <w:color w:val="282421"/>
          <w:kern w:val="1"/>
          <w:lang/>
        </w:rPr>
      </w:pPr>
      <w:r w:rsidRPr="0035297F">
        <w:rPr>
          <w:color w:val="282421"/>
          <w:kern w:val="1"/>
          <w:lang/>
        </w:rPr>
        <w:t xml:space="preserve">Срок проведения обсуждения с </w:t>
      </w:r>
      <w:r>
        <w:rPr>
          <w:color w:val="282421"/>
          <w:kern w:val="1"/>
          <w:lang/>
        </w:rPr>
        <w:t>02</w:t>
      </w:r>
      <w:r w:rsidRPr="0035297F">
        <w:rPr>
          <w:color w:val="282421"/>
          <w:kern w:val="1"/>
          <w:lang/>
        </w:rPr>
        <w:t xml:space="preserve"> </w:t>
      </w:r>
      <w:r>
        <w:rPr>
          <w:color w:val="282421"/>
          <w:kern w:val="1"/>
          <w:lang/>
        </w:rPr>
        <w:t>август</w:t>
      </w:r>
      <w:r w:rsidRPr="0035297F">
        <w:rPr>
          <w:color w:val="282421"/>
          <w:kern w:val="1"/>
          <w:lang/>
        </w:rPr>
        <w:t xml:space="preserve">а 2021 года по </w:t>
      </w:r>
      <w:r>
        <w:rPr>
          <w:color w:val="282421"/>
          <w:kern w:val="1"/>
          <w:lang/>
        </w:rPr>
        <w:t>09</w:t>
      </w:r>
      <w:r w:rsidRPr="0035297F">
        <w:rPr>
          <w:color w:val="282421"/>
          <w:kern w:val="1"/>
          <w:lang/>
        </w:rPr>
        <w:t xml:space="preserve"> </w:t>
      </w:r>
      <w:r>
        <w:rPr>
          <w:color w:val="282421"/>
          <w:kern w:val="1"/>
          <w:lang/>
        </w:rPr>
        <w:t>авгус</w:t>
      </w:r>
      <w:r w:rsidRPr="0035297F">
        <w:rPr>
          <w:color w:val="282421"/>
          <w:kern w:val="1"/>
          <w:lang/>
        </w:rPr>
        <w:t>та 2021 года. </w:t>
      </w:r>
    </w:p>
    <w:p w:rsidR="0035297F" w:rsidRPr="0035297F" w:rsidRDefault="0035297F" w:rsidP="0035297F">
      <w:pPr>
        <w:widowControl w:val="0"/>
        <w:suppressAutoHyphens/>
        <w:rPr>
          <w:color w:val="282421"/>
          <w:kern w:val="1"/>
          <w:lang/>
        </w:rPr>
      </w:pPr>
      <w:r w:rsidRPr="0035297F">
        <w:rPr>
          <w:color w:val="282421"/>
          <w:kern w:val="1"/>
          <w:lang/>
        </w:rPr>
        <w:t>Предложения по проекту постановления могут быть направлены в письменной или электронной форме в администрацию Ленинского района города Челябинска.</w:t>
      </w:r>
    </w:p>
    <w:p w:rsidR="0035297F" w:rsidRPr="0035297F" w:rsidRDefault="0035297F" w:rsidP="0035297F">
      <w:pPr>
        <w:widowControl w:val="0"/>
        <w:suppressAutoHyphens/>
        <w:rPr>
          <w:color w:val="282421"/>
          <w:kern w:val="1"/>
          <w:lang/>
        </w:rPr>
      </w:pPr>
      <w:r w:rsidRPr="0035297F">
        <w:rPr>
          <w:color w:val="282421"/>
          <w:kern w:val="1"/>
          <w:lang/>
        </w:rPr>
        <w:t>Адрес для направления предложений: 454010, г. Челябинск, ул. Гагарина, 22.</w:t>
      </w:r>
    </w:p>
    <w:p w:rsidR="0035297F" w:rsidRPr="0035297F" w:rsidRDefault="0035297F" w:rsidP="0035297F">
      <w:pPr>
        <w:widowControl w:val="0"/>
        <w:suppressAutoHyphens/>
        <w:rPr>
          <w:color w:val="1F497D" w:themeColor="text2"/>
          <w:kern w:val="1"/>
          <w:lang w:val="en-US"/>
        </w:rPr>
      </w:pPr>
      <w:r w:rsidRPr="0035297F">
        <w:rPr>
          <w:color w:val="282421"/>
          <w:kern w:val="1"/>
          <w:lang w:val="en-US"/>
        </w:rPr>
        <w:t xml:space="preserve">e-mail: </w:t>
      </w:r>
      <w:r w:rsidRPr="0035297F">
        <w:rPr>
          <w:color w:val="1F497D" w:themeColor="text2"/>
          <w:kern w:val="1"/>
          <w:u w:val="single"/>
          <w:lang w:val="en-US"/>
        </w:rPr>
        <w:t>econom@</w:t>
      </w:r>
      <w:hyperlink r:id="rId8" w:history="1">
        <w:r w:rsidRPr="0035297F">
          <w:rPr>
            <w:color w:val="1F497D" w:themeColor="text2"/>
            <w:kern w:val="1"/>
            <w:u w:val="single"/>
            <w:lang w:val="en-US"/>
          </w:rPr>
          <w:t>len</w:t>
        </w:r>
        <w:r w:rsidRPr="0035297F">
          <w:rPr>
            <w:color w:val="1F497D" w:themeColor="text2"/>
            <w:kern w:val="1"/>
            <w:u w:val="single"/>
            <w:lang w:val="en-US"/>
          </w:rPr>
          <w:t>admin</w:t>
        </w:r>
        <w:r w:rsidRPr="0035297F">
          <w:rPr>
            <w:color w:val="1F497D" w:themeColor="text2"/>
            <w:kern w:val="1"/>
            <w:u w:val="single"/>
            <w:lang w:val="en-US"/>
          </w:rPr>
          <w:t>74</w:t>
        </w:r>
        <w:r w:rsidRPr="0035297F">
          <w:rPr>
            <w:color w:val="1F497D" w:themeColor="text2"/>
            <w:kern w:val="1"/>
            <w:u w:val="single"/>
            <w:lang w:val="en-US"/>
          </w:rPr>
          <w:t>.</w:t>
        </w:r>
        <w:r w:rsidRPr="0035297F">
          <w:rPr>
            <w:color w:val="1F497D" w:themeColor="text2"/>
            <w:kern w:val="1"/>
            <w:u w:val="single"/>
            <w:lang w:val="en-US"/>
          </w:rPr>
          <w:t>eps74.</w:t>
        </w:r>
        <w:r w:rsidRPr="0035297F">
          <w:rPr>
            <w:color w:val="1F497D" w:themeColor="text2"/>
            <w:kern w:val="1"/>
            <w:u w:val="single"/>
            <w:lang w:val="en-US"/>
          </w:rPr>
          <w:t>ru</w:t>
        </w:r>
      </w:hyperlink>
      <w:r w:rsidRPr="0035297F">
        <w:rPr>
          <w:color w:val="1F497D" w:themeColor="text2"/>
          <w:kern w:val="1"/>
          <w:lang w:val="en-US"/>
        </w:rPr>
        <w:t xml:space="preserve"> </w:t>
      </w:r>
    </w:p>
    <w:p w:rsidR="0035297F" w:rsidRPr="0035297F" w:rsidRDefault="0035297F" w:rsidP="0035297F">
      <w:pPr>
        <w:widowControl w:val="0"/>
        <w:suppressAutoHyphens/>
        <w:rPr>
          <w:color w:val="282421"/>
          <w:kern w:val="1"/>
          <w:lang/>
        </w:rPr>
      </w:pPr>
      <w:r w:rsidRPr="0035297F">
        <w:rPr>
          <w:color w:val="282421"/>
          <w:kern w:val="1"/>
          <w:lang/>
        </w:rPr>
        <w:t>Контактный телефон: 8 (351) 256-</w:t>
      </w:r>
      <w:r w:rsidRPr="0035297F">
        <w:rPr>
          <w:color w:val="282421"/>
          <w:kern w:val="1"/>
          <w:lang/>
        </w:rPr>
        <w:t>44</w:t>
      </w:r>
      <w:r w:rsidRPr="0035297F">
        <w:rPr>
          <w:color w:val="282421"/>
          <w:kern w:val="1"/>
          <w:lang/>
        </w:rPr>
        <w:t>-</w:t>
      </w:r>
      <w:r w:rsidRPr="0035297F">
        <w:rPr>
          <w:color w:val="282421"/>
          <w:kern w:val="1"/>
          <w:lang/>
        </w:rPr>
        <w:t>62</w:t>
      </w:r>
    </w:p>
    <w:p w:rsidR="0035297F" w:rsidRPr="0035297F" w:rsidRDefault="0035297F" w:rsidP="0035297F">
      <w:pPr>
        <w:widowControl w:val="0"/>
        <w:suppressAutoHyphens/>
        <w:rPr>
          <w:kern w:val="1"/>
          <w:lang/>
        </w:rPr>
      </w:pPr>
      <w:r w:rsidRPr="0035297F">
        <w:rPr>
          <w:color w:val="282421"/>
          <w:kern w:val="1"/>
          <w:lang/>
        </w:rPr>
        <w:t xml:space="preserve">Контактное лицо: </w:t>
      </w:r>
      <w:r>
        <w:rPr>
          <w:color w:val="282421"/>
          <w:kern w:val="1"/>
          <w:lang/>
        </w:rPr>
        <w:t>Китаев</w:t>
      </w:r>
      <w:r w:rsidRPr="0035297F">
        <w:rPr>
          <w:color w:val="282421"/>
          <w:kern w:val="1"/>
          <w:lang/>
        </w:rPr>
        <w:t xml:space="preserve">а </w:t>
      </w:r>
      <w:r>
        <w:rPr>
          <w:color w:val="282421"/>
          <w:kern w:val="1"/>
          <w:lang/>
        </w:rPr>
        <w:t>Ольга</w:t>
      </w:r>
      <w:r w:rsidRPr="0035297F">
        <w:rPr>
          <w:color w:val="282421"/>
          <w:kern w:val="1"/>
          <w:lang/>
        </w:rPr>
        <w:t xml:space="preserve"> </w:t>
      </w:r>
      <w:r>
        <w:rPr>
          <w:color w:val="282421"/>
          <w:kern w:val="1"/>
          <w:lang/>
        </w:rPr>
        <w:t>Василье</w:t>
      </w:r>
      <w:r w:rsidRPr="0035297F">
        <w:rPr>
          <w:color w:val="282421"/>
          <w:kern w:val="1"/>
          <w:lang/>
        </w:rPr>
        <w:t>вна</w:t>
      </w:r>
    </w:p>
    <w:p w:rsidR="0035297F" w:rsidRPr="00D51346" w:rsidRDefault="0035297F" w:rsidP="00412D5C">
      <w:pPr>
        <w:jc w:val="both"/>
        <w:rPr>
          <w:sz w:val="26"/>
          <w:szCs w:val="26"/>
        </w:rPr>
      </w:pPr>
    </w:p>
    <w:p w:rsidR="00412D5C" w:rsidRPr="00D51346" w:rsidRDefault="00412D5C" w:rsidP="00412D5C">
      <w:pPr>
        <w:jc w:val="both"/>
        <w:rPr>
          <w:sz w:val="26"/>
          <w:szCs w:val="26"/>
        </w:rPr>
      </w:pPr>
    </w:p>
    <w:p w:rsidR="00412D5C" w:rsidRPr="00D51346" w:rsidRDefault="00412D5C" w:rsidP="00412D5C">
      <w:pPr>
        <w:jc w:val="both"/>
        <w:rPr>
          <w:sz w:val="26"/>
          <w:szCs w:val="26"/>
        </w:rPr>
      </w:pPr>
    </w:p>
    <w:p w:rsidR="00412D5C" w:rsidRPr="00D51346" w:rsidRDefault="00412D5C" w:rsidP="00412D5C">
      <w:pPr>
        <w:jc w:val="both"/>
        <w:rPr>
          <w:sz w:val="26"/>
          <w:szCs w:val="26"/>
        </w:rPr>
      </w:pPr>
    </w:p>
    <w:p w:rsidR="00412D5C" w:rsidRPr="00D51346" w:rsidRDefault="00412D5C" w:rsidP="00412D5C">
      <w:pPr>
        <w:jc w:val="both"/>
        <w:rPr>
          <w:sz w:val="26"/>
          <w:szCs w:val="26"/>
        </w:rPr>
      </w:pPr>
    </w:p>
    <w:p w:rsidR="00412D5C" w:rsidRPr="00D51346" w:rsidRDefault="00412D5C" w:rsidP="00412D5C">
      <w:pPr>
        <w:jc w:val="both"/>
        <w:rPr>
          <w:sz w:val="26"/>
          <w:szCs w:val="26"/>
        </w:rPr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</w:p>
    <w:p w:rsidR="00412D5C" w:rsidRDefault="00412D5C" w:rsidP="00412D5C">
      <w:pPr>
        <w:jc w:val="both"/>
      </w:pPr>
      <w:bookmarkStart w:id="0" w:name="_GoBack"/>
      <w:bookmarkEnd w:id="0"/>
    </w:p>
    <w:sectPr w:rsidR="00412D5C" w:rsidSect="001A247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2CA" w:rsidRDefault="009C12CA" w:rsidP="001A2471">
      <w:r>
        <w:separator/>
      </w:r>
    </w:p>
  </w:endnote>
  <w:endnote w:type="continuationSeparator" w:id="0">
    <w:p w:rsidR="009C12CA" w:rsidRDefault="009C12CA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2CA" w:rsidRDefault="009C12CA" w:rsidP="001A2471">
      <w:r>
        <w:separator/>
      </w:r>
    </w:p>
  </w:footnote>
  <w:footnote w:type="continuationSeparator" w:id="0">
    <w:p w:rsidR="009C12CA" w:rsidRDefault="009C12CA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15210"/>
      <w:docPartObj>
        <w:docPartGallery w:val="Page Numbers (Top of Page)"/>
        <w:docPartUnique/>
      </w:docPartObj>
    </w:sdtPr>
    <w:sdtEndPr/>
    <w:sdtContent>
      <w:p w:rsidR="001A2471" w:rsidRDefault="009C12C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471" w:rsidRDefault="001A24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4991"/>
    <w:multiLevelType w:val="hybridMultilevel"/>
    <w:tmpl w:val="AAD8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45471"/>
    <w:multiLevelType w:val="hybridMultilevel"/>
    <w:tmpl w:val="48601C1E"/>
    <w:lvl w:ilvl="0" w:tplc="3D5C548E">
      <w:start w:val="1"/>
      <w:numFmt w:val="decimal"/>
      <w:lvlText w:val="%1."/>
      <w:lvlJc w:val="left"/>
      <w:pPr>
        <w:ind w:left="303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04901"/>
    <w:multiLevelType w:val="hybridMultilevel"/>
    <w:tmpl w:val="613EE59E"/>
    <w:lvl w:ilvl="0" w:tplc="FDFAFA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082"/>
    <w:rsid w:val="000317AD"/>
    <w:rsid w:val="00032C44"/>
    <w:rsid w:val="00042032"/>
    <w:rsid w:val="00043225"/>
    <w:rsid w:val="00052D37"/>
    <w:rsid w:val="00097DE4"/>
    <w:rsid w:val="001816A2"/>
    <w:rsid w:val="001A2471"/>
    <w:rsid w:val="001E53C0"/>
    <w:rsid w:val="00261750"/>
    <w:rsid w:val="002F4B0A"/>
    <w:rsid w:val="003358A8"/>
    <w:rsid w:val="0035297F"/>
    <w:rsid w:val="00355802"/>
    <w:rsid w:val="0035753C"/>
    <w:rsid w:val="00377F17"/>
    <w:rsid w:val="003A5C40"/>
    <w:rsid w:val="003B2082"/>
    <w:rsid w:val="003E60B8"/>
    <w:rsid w:val="00412D5C"/>
    <w:rsid w:val="00422793"/>
    <w:rsid w:val="00442382"/>
    <w:rsid w:val="00473667"/>
    <w:rsid w:val="00484E8E"/>
    <w:rsid w:val="00494C39"/>
    <w:rsid w:val="00515497"/>
    <w:rsid w:val="005C5021"/>
    <w:rsid w:val="005D41B4"/>
    <w:rsid w:val="006843AB"/>
    <w:rsid w:val="00697059"/>
    <w:rsid w:val="006A0299"/>
    <w:rsid w:val="006A765D"/>
    <w:rsid w:val="006B1CD7"/>
    <w:rsid w:val="006B7B41"/>
    <w:rsid w:val="006C7C29"/>
    <w:rsid w:val="006E6180"/>
    <w:rsid w:val="00715E39"/>
    <w:rsid w:val="00723DC5"/>
    <w:rsid w:val="00787DA0"/>
    <w:rsid w:val="0079515D"/>
    <w:rsid w:val="007C506E"/>
    <w:rsid w:val="007F1011"/>
    <w:rsid w:val="008179A3"/>
    <w:rsid w:val="00820300"/>
    <w:rsid w:val="00855DCE"/>
    <w:rsid w:val="00875066"/>
    <w:rsid w:val="00884ABE"/>
    <w:rsid w:val="008C2350"/>
    <w:rsid w:val="008D12C1"/>
    <w:rsid w:val="008E02FF"/>
    <w:rsid w:val="008E14FD"/>
    <w:rsid w:val="0090121F"/>
    <w:rsid w:val="009114B5"/>
    <w:rsid w:val="00971BD1"/>
    <w:rsid w:val="009A0993"/>
    <w:rsid w:val="009C12CA"/>
    <w:rsid w:val="009C15A6"/>
    <w:rsid w:val="009F726A"/>
    <w:rsid w:val="00A109B3"/>
    <w:rsid w:val="00A349E6"/>
    <w:rsid w:val="00A6559B"/>
    <w:rsid w:val="00A91331"/>
    <w:rsid w:val="00A95D54"/>
    <w:rsid w:val="00A97B56"/>
    <w:rsid w:val="00AB656B"/>
    <w:rsid w:val="00B168B0"/>
    <w:rsid w:val="00B3572E"/>
    <w:rsid w:val="00B36DE1"/>
    <w:rsid w:val="00B70F26"/>
    <w:rsid w:val="00BD7082"/>
    <w:rsid w:val="00BE7DF7"/>
    <w:rsid w:val="00C354F5"/>
    <w:rsid w:val="00C806E9"/>
    <w:rsid w:val="00C81015"/>
    <w:rsid w:val="00C82310"/>
    <w:rsid w:val="00CB374A"/>
    <w:rsid w:val="00CD4582"/>
    <w:rsid w:val="00CF10D6"/>
    <w:rsid w:val="00D10314"/>
    <w:rsid w:val="00D207E9"/>
    <w:rsid w:val="00D365F6"/>
    <w:rsid w:val="00D51346"/>
    <w:rsid w:val="00D520BD"/>
    <w:rsid w:val="00D56391"/>
    <w:rsid w:val="00D6255D"/>
    <w:rsid w:val="00D70DE1"/>
    <w:rsid w:val="00DA33DA"/>
    <w:rsid w:val="00DF235D"/>
    <w:rsid w:val="00E11403"/>
    <w:rsid w:val="00E67AD4"/>
    <w:rsid w:val="00E7682E"/>
    <w:rsid w:val="00E857CE"/>
    <w:rsid w:val="00EB6977"/>
    <w:rsid w:val="00F5015E"/>
    <w:rsid w:val="00F7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30DE"/>
  <w15:docId w15:val="{048892B8-93FB-4EA3-940D-45B6F824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7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2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24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24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24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lenr@che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8DAB7-B7D2-428D-831E-2F210849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Menchinskaya-MA</dc:creator>
  <cp:keywords/>
  <dc:description/>
  <cp:lastModifiedBy>User</cp:lastModifiedBy>
  <cp:revision>57</cp:revision>
  <cp:lastPrinted>2021-06-21T06:00:00Z</cp:lastPrinted>
  <dcterms:created xsi:type="dcterms:W3CDTF">2020-04-17T04:46:00Z</dcterms:created>
  <dcterms:modified xsi:type="dcterms:W3CDTF">2021-08-02T05:54:00Z</dcterms:modified>
</cp:coreProperties>
</file>